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510AFC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9-2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25180">
            <w:rPr>
              <w:rFonts w:ascii="Times New Roman" w:hAnsi="Times New Roman"/>
              <w:b/>
              <w:sz w:val="22"/>
              <w:szCs w:val="22"/>
            </w:rPr>
            <w:t>9/27/2017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2CDBD4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25180">
            <w:rPr>
              <w:rFonts w:ascii="Times New Roman" w:hAnsi="Times New Roman"/>
              <w:b/>
              <w:szCs w:val="28"/>
            </w:rPr>
            <w:t>Proiect de hotărâre privind stabilirea impozitelor şi taxelor locale pentru anul 2018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36">
            <w:listItem w:value="[Compartiment]"/>
          </w:dropDownList>
        </w:sdtPr>
        <w:sdtEndPr/>
        <w:sdtContent>
          <w:r w:rsidR="00525180">
            <w:rPr>
              <w:rFonts w:ascii="Times New Roman" w:hAnsi="Times New Roman"/>
              <w:szCs w:val="28"/>
            </w:rPr>
            <w:t>Birou Impozite și Taxe Persoane Fizice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74C4C6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25180">
            <w:rPr>
              <w:rFonts w:ascii="Times New Roman" w:hAnsi="Times New Roman"/>
              <w:szCs w:val="28"/>
            </w:rPr>
            <w:t>27.09.2017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25180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Taxe și impozite locale 2018</DocumentSetDescription>
    <Nume_x0020_proiect_x0020_HCL xmlns="49ad8bbe-11e1-42b2-a965-6a341b5f7ad4">Proiect de hotărâre privind stabilirea impozitelor şi taxelor locale pentru anul 2018</Nume_x0020_proiect_x0020_HCL>
    <_dlc_DocId xmlns="49ad8bbe-11e1-42b2-a965-6a341b5f7ad4">PMD17-1485498287-1024</_dlc_DocId>
    <_dlc_DocIdUrl xmlns="49ad8bbe-11e1-42b2-a965-6a341b5f7ad4">
      <Url>http://smdoc/Situri/CL/_layouts/15/DocIdRedir.aspx?ID=PMD17-1485498287-1024</Url>
      <Description>PMD17-1485498287-1024</Description>
    </_dlc_DocIdUrl>
    <Data1 xmlns="49ad8bbe-11e1-42b2-a965-6a341b5f7ad4">2017-09-26T21:00:00+00:00</Data1>
    <Compartiment xmlns="49ad8bbe-11e1-42b2-a965-6a341b5f7ad4">36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1050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 și impozite locale 2018 - Anunt proiect.docx</dc:title>
  <dc:creator/>
  <cp:lastModifiedBy/>
  <cp:revision>1</cp:revision>
  <dcterms:created xsi:type="dcterms:W3CDTF">2016-03-17T13:02:00Z</dcterms:created>
  <dcterms:modified xsi:type="dcterms:W3CDTF">2017-09-27T04:52:00Z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a654ead0-6e4c-4824-b4de-679d16e0753b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